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Getting to </w:t>
      </w:r>
      <w:r w:rsidDel="00000000" w:rsidR="00000000" w:rsidRPr="00000000">
        <w:rPr>
          <w:b w:val="1"/>
          <w:sz w:val="36"/>
          <w:szCs w:val="36"/>
          <w:rtl w:val="0"/>
        </w:rPr>
        <w:t xml:space="preserve">k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now </w:t>
      </w:r>
      <w:r w:rsidDel="00000000" w:rsidR="00000000" w:rsidRPr="00000000">
        <w:rPr>
          <w:b w:val="1"/>
          <w:sz w:val="36"/>
          <w:szCs w:val="36"/>
          <w:rtl w:val="0"/>
        </w:rPr>
        <w:t xml:space="preserve">y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ou and </w:t>
      </w:r>
      <w:r w:rsidDel="00000000" w:rsidR="00000000" w:rsidRPr="00000000">
        <w:rPr>
          <w:b w:val="1"/>
          <w:sz w:val="36"/>
          <w:szCs w:val="36"/>
          <w:rtl w:val="0"/>
        </w:rPr>
        <w:t xml:space="preserve">y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our </w:t>
      </w:r>
      <w:r w:rsidDel="00000000" w:rsidR="00000000" w:rsidRPr="00000000">
        <w:rPr>
          <w:b w:val="1"/>
          <w:sz w:val="36"/>
          <w:szCs w:val="36"/>
          <w:rtl w:val="0"/>
        </w:rPr>
        <w:t xml:space="preserve">p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roject….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235"/>
        <w:gridCol w:w="5781"/>
        <w:tblGridChange w:id="0">
          <w:tblGrid>
            <w:gridCol w:w="3235"/>
            <w:gridCol w:w="578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Helping us understand you: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Describe your target audience and the purpose of the website: </w:t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Please identify some of your closest competitors and what makes you stand out from them: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Please identify your persona target audience job title / female /male / age / demographic:</w:t>
              <w:br w:type="textWrapping"/>
            </w:r>
            <w:r w:rsidDel="00000000" w:rsidR="00000000" w:rsidRPr="00000000">
              <w:rPr>
                <w:color w:val="bfbfbf"/>
                <w:rtl w:val="0"/>
              </w:rPr>
              <w:t xml:space="preserve">e.g. Marketing Manager / Director – male &amp; female / aged 35 - 55 / based in Kent.</w:t>
              <w:br w:type="textWrapping"/>
              <w:t xml:space="preserve">Please note. There could be more than one persona.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rPr/>
            </w:pPr>
            <w:r w:rsidDel="00000000" w:rsidR="00000000" w:rsidRPr="00000000">
              <w:rPr>
                <w:color w:val="bfbfbf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Please identify any functionality from your current site that you would like to see on your new site:</w:t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Please identify and list any designs or functionality you have seen that you would like (please provide URLs):</w:t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Hosting &amp; Domain – and mention you would host as part of your Swwwift agreement (simplify for your client!) – Ask where their domain is hosted and request Control Panel access. This is so you can follow our instructions when you want to push the website live.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Who will be involved on your end in the development of the website: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Building your specification: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 you require any content writing services or will you be providing content and imagery: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Does your website require a blog section: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Would you require any social features built in (Twitter or Facebook for example):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 you require any third-party integrations with the new website. e.g. Online booking?</w:t>
            </w:r>
          </w:p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Google Analytics account and can you provide us access details: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 you have any other specifications or need specific functionality that has not been addressed:</w:t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When are you looking to go live with this project:</w:t>
            </w:r>
          </w:p>
          <w:p w:rsidR="00000000" w:rsidDel="00000000" w:rsidP="00000000" w:rsidRDefault="00000000" w:rsidRPr="00000000" w14:paraId="0000003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List your frustrations with your current website:</w:t>
            </w:r>
          </w:p>
          <w:p w:rsidR="00000000" w:rsidDel="00000000" w:rsidP="00000000" w:rsidRDefault="00000000" w:rsidRPr="00000000" w14:paraId="0000003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Measuring success &amp; the future: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How we would measure the success of the website:</w:t>
            </w:r>
          </w:p>
          <w:p w:rsidR="00000000" w:rsidDel="00000000" w:rsidP="00000000" w:rsidRDefault="00000000" w:rsidRPr="00000000" w14:paraId="0000004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How many enquiries come through your existing site on a monthly basis:</w:t>
            </w:r>
          </w:p>
          <w:p w:rsidR="00000000" w:rsidDel="00000000" w:rsidP="00000000" w:rsidRDefault="00000000" w:rsidRPr="00000000" w14:paraId="0000004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How do you see the site progressing in the future:</w:t>
            </w:r>
          </w:p>
          <w:p w:rsidR="00000000" w:rsidDel="00000000" w:rsidP="00000000" w:rsidRDefault="00000000" w:rsidRPr="00000000" w14:paraId="0000004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Do we need to consider any other services (SEO, Marketing Materials etc.):</w:t>
            </w:r>
          </w:p>
          <w:p w:rsidR="00000000" w:rsidDel="00000000" w:rsidP="00000000" w:rsidRDefault="00000000" w:rsidRPr="00000000" w14:paraId="0000005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Any other ideas: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40" w:top="1440" w:left="1440" w:right="1440" w:header="284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© Swwwift</w:t>
    </w:r>
    <w:r w:rsidDel="00000000" w:rsidR="00000000" w:rsidRPr="00000000">
      <w:rPr>
        <w:color w:val="a6a6a6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color w:val="a6a6a6"/>
        <w:sz w:val="16"/>
        <w:szCs w:val="16"/>
        <w:rtl w:val="0"/>
      </w:rPr>
      <w:t xml:space="preserve">v1.0_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0121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567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42302" cy="705021"/>
          <wp:effectExtent b="0" l="0" r="0" t="0"/>
          <wp:docPr descr="A picture containing logo&#10;&#10;Description automatically generated" id="5" name="image1.jp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302" cy="7050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567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42302" cy="705021"/>
          <wp:effectExtent b="0" l="0" r="0" t="0"/>
          <wp:docPr descr="A picture containing logo&#10;&#10;Description automatically generated" id="6" name="image1.jp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302" cy="7050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6F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6F00"/>
  </w:style>
  <w:style w:type="paragraph" w:styleId="Footer">
    <w:name w:val="footer"/>
    <w:basedOn w:val="Normal"/>
    <w:link w:val="FooterChar"/>
    <w:uiPriority w:val="99"/>
    <w:unhideWhenUsed w:val="1"/>
    <w:rsid w:val="00566F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6F0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6F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6F00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566F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66F0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32F3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RtDtaekrIasIqCdJalx6HcOcg==">AMUW2mUYs7qlldgqkRGFfA7nyPReTUF/lfIA9qhX/sfBjt4BqHvDBDcYSAVJoiCTf3I8cF5vNgodn9x2owM197s1QZuMULjb5pLAI33dzRrMa7MNEDRzTEik+JqVCtuJIpy2vEf3RNotDl1tVdSTODuum2uy5bv+KGYd06DFLZlpYwClbV0Aa4BpJcrl2PjgNMR2QTqfY8NTwaKYaFrPfgyvM8MIct/tmXFPHbdbBZuV5zRZVFhSGYyVcBGcyM+RqH7nUiRBSUzcdU0prgdqAbMFJr4YJhLcHjlDvMm+Q6qxsUEXVfiuyJZ51FDeoX29us6w/UrvNKkqBWDMNC8W68yJ/ERO1nSj4HeCu4xaAUgJ/8+un4p04eQy8CTeJfsu5eZfyxqu0wQzZTC2LPD1HxyqsAUvKsCQMQ5gKlUBJy/AAyUXCGzxioucckPxyO/7GpOi8a5r+g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2021-01-12T16:14:00Z</dcterms:created>
  <dc:creator>Ryan Grist</dc:creator>
</cp:coreProperties>
</file>